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3CA8F" w14:textId="716FC93D" w:rsidR="00FF0657" w:rsidRDefault="00B76641" w:rsidP="00894E9C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B76641">
        <w:rPr>
          <w:rFonts w:ascii="Arial" w:hAnsi="Arial" w:cs="Arial"/>
          <w:bCs/>
          <w:i/>
          <w:spacing w:val="-3"/>
          <w:sz w:val="22"/>
          <w:szCs w:val="22"/>
        </w:rPr>
        <w:t>Queensland Women’s Strategy 2016-21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(QWS) </w:t>
      </w:r>
      <w:r w:rsidRPr="00B76641">
        <w:rPr>
          <w:rFonts w:ascii="Arial" w:hAnsi="Arial" w:cs="Arial"/>
          <w:bCs/>
          <w:spacing w:val="-3"/>
          <w:sz w:val="22"/>
          <w:szCs w:val="22"/>
        </w:rPr>
        <w:t>outlines the Government’s vision for women and girls with input from the community, business and government</w:t>
      </w:r>
      <w:r w:rsidR="009263AC">
        <w:rPr>
          <w:rFonts w:ascii="Arial" w:hAnsi="Arial" w:cs="Arial"/>
          <w:bCs/>
          <w:spacing w:val="-3"/>
          <w:sz w:val="22"/>
          <w:szCs w:val="22"/>
        </w:rPr>
        <w:t>.  An</w:t>
      </w:r>
      <w:r w:rsidRPr="00B76641">
        <w:rPr>
          <w:rFonts w:ascii="Arial" w:hAnsi="Arial" w:cs="Arial"/>
          <w:bCs/>
          <w:spacing w:val="-3"/>
          <w:sz w:val="22"/>
          <w:szCs w:val="22"/>
        </w:rPr>
        <w:t xml:space="preserve"> extensive state-wide consultation</w:t>
      </w:r>
      <w:r w:rsidR="009263AC">
        <w:rPr>
          <w:rFonts w:ascii="Arial" w:hAnsi="Arial" w:cs="Arial"/>
          <w:bCs/>
          <w:spacing w:val="-3"/>
          <w:sz w:val="22"/>
          <w:szCs w:val="22"/>
        </w:rPr>
        <w:t xml:space="preserve"> was undertaken</w:t>
      </w:r>
      <w:r w:rsidRPr="00B76641">
        <w:rPr>
          <w:rFonts w:ascii="Arial" w:hAnsi="Arial" w:cs="Arial"/>
          <w:bCs/>
          <w:spacing w:val="-3"/>
          <w:sz w:val="22"/>
          <w:szCs w:val="22"/>
        </w:rPr>
        <w:t xml:space="preserve"> to help determine the key issues contributing to gender inequality in Queensland.</w:t>
      </w:r>
    </w:p>
    <w:p w14:paraId="48BC76B3" w14:textId="77777777" w:rsidR="0004378A" w:rsidRDefault="00B76641" w:rsidP="00F625FD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QWS presents</w:t>
      </w:r>
      <w:r w:rsidR="0004378A">
        <w:rPr>
          <w:rFonts w:ascii="Arial" w:hAnsi="Arial" w:cs="Arial"/>
          <w:bCs/>
          <w:spacing w:val="-3"/>
          <w:sz w:val="22"/>
          <w:szCs w:val="22"/>
        </w:rPr>
        <w:t>:</w:t>
      </w:r>
    </w:p>
    <w:p w14:paraId="5E754D7D" w14:textId="49E0731F" w:rsidR="00B76641" w:rsidRDefault="0004378A" w:rsidP="00536804">
      <w:pPr>
        <w:numPr>
          <w:ilvl w:val="1"/>
          <w:numId w:val="9"/>
        </w:numPr>
        <w:tabs>
          <w:tab w:val="clear" w:pos="1083"/>
        </w:tabs>
        <w:spacing w:before="120"/>
        <w:ind w:left="709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Vision: </w:t>
      </w:r>
      <w:r w:rsidRPr="0004378A">
        <w:rPr>
          <w:rFonts w:ascii="Arial" w:hAnsi="Arial" w:cs="Arial"/>
          <w:bCs/>
          <w:i/>
          <w:spacing w:val="-3"/>
          <w:sz w:val="22"/>
          <w:szCs w:val="22"/>
        </w:rPr>
        <w:t>The Queensland community respects women, embraces gender equality and promotes and protects the rights, interests and wellbeing of all women and girls</w:t>
      </w:r>
      <w:r w:rsidR="00005D45">
        <w:rPr>
          <w:rFonts w:ascii="Arial" w:hAnsi="Arial" w:cs="Arial"/>
          <w:bCs/>
          <w:spacing w:val="-3"/>
          <w:sz w:val="22"/>
          <w:szCs w:val="22"/>
        </w:rPr>
        <w:t>;</w:t>
      </w:r>
    </w:p>
    <w:p w14:paraId="1037AE89" w14:textId="020F3973" w:rsidR="0004378A" w:rsidRDefault="0004378A" w:rsidP="00536804">
      <w:pPr>
        <w:numPr>
          <w:ilvl w:val="1"/>
          <w:numId w:val="9"/>
        </w:numPr>
        <w:tabs>
          <w:tab w:val="clear" w:pos="1083"/>
        </w:tabs>
        <w:spacing w:before="120"/>
        <w:ind w:left="709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Four priority areas </w:t>
      </w:r>
      <w:r w:rsidRPr="0004378A">
        <w:rPr>
          <w:rFonts w:ascii="Arial" w:hAnsi="Arial" w:cs="Arial"/>
          <w:bCs/>
          <w:spacing w:val="-3"/>
          <w:sz w:val="22"/>
          <w:szCs w:val="22"/>
        </w:rPr>
        <w:t>of participation and leadership, economic security, safety and health and wellbeing</w:t>
      </w:r>
      <w:r w:rsidR="00005D45">
        <w:rPr>
          <w:rFonts w:ascii="Arial" w:hAnsi="Arial" w:cs="Arial"/>
          <w:bCs/>
          <w:spacing w:val="-3"/>
          <w:sz w:val="22"/>
          <w:szCs w:val="22"/>
        </w:rPr>
        <w:t>;</w:t>
      </w:r>
    </w:p>
    <w:p w14:paraId="7D417DF9" w14:textId="74109E7D" w:rsidR="0004378A" w:rsidRDefault="0004378A" w:rsidP="00536804">
      <w:pPr>
        <w:numPr>
          <w:ilvl w:val="1"/>
          <w:numId w:val="9"/>
        </w:numPr>
        <w:tabs>
          <w:tab w:val="clear" w:pos="1083"/>
        </w:tabs>
        <w:spacing w:before="120"/>
        <w:ind w:left="709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Four shared goals</w:t>
      </w:r>
      <w:r w:rsidR="00C55D2D">
        <w:rPr>
          <w:rFonts w:ascii="Arial" w:hAnsi="Arial" w:cs="Arial"/>
          <w:bCs/>
          <w:spacing w:val="-3"/>
          <w:sz w:val="22"/>
          <w:szCs w:val="22"/>
        </w:rPr>
        <w:t xml:space="preserve">: </w:t>
      </w:r>
      <w:r w:rsidR="00DA75E4" w:rsidRPr="0004378A">
        <w:rPr>
          <w:rFonts w:ascii="Arial" w:hAnsi="Arial" w:cs="Arial"/>
          <w:bCs/>
          <w:spacing w:val="-3"/>
          <w:sz w:val="22"/>
          <w:szCs w:val="22"/>
        </w:rPr>
        <w:t>Queensland women and girls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: </w:t>
      </w:r>
      <w:r w:rsidRPr="0004378A">
        <w:rPr>
          <w:rFonts w:ascii="Arial" w:hAnsi="Arial" w:cs="Arial"/>
          <w:bCs/>
          <w:spacing w:val="-3"/>
          <w:sz w:val="22"/>
          <w:szCs w:val="22"/>
        </w:rPr>
        <w:t>(1) participate fully and equally in society and as leaders in the community, in politics and business; (2) achieve economic security across the</w:t>
      </w:r>
      <w:r w:rsidR="0013564B">
        <w:rPr>
          <w:rFonts w:ascii="Arial" w:hAnsi="Arial" w:cs="Arial"/>
          <w:bCs/>
          <w:spacing w:val="-3"/>
          <w:sz w:val="22"/>
          <w:szCs w:val="22"/>
        </w:rPr>
        <w:t>ir</w:t>
      </w:r>
      <w:r w:rsidRPr="0004378A">
        <w:rPr>
          <w:rFonts w:ascii="Arial" w:hAnsi="Arial" w:cs="Arial"/>
          <w:bCs/>
          <w:spacing w:val="-3"/>
          <w:sz w:val="22"/>
          <w:szCs w:val="22"/>
        </w:rPr>
        <w:t xml:space="preserve"> life; (3) are safe and secure and have access to legal and justice services; and (4) are healthy, well and active.</w:t>
      </w:r>
    </w:p>
    <w:p w14:paraId="367C4DE8" w14:textId="41D50C1B" w:rsidR="00171214" w:rsidRDefault="00C55D2D" w:rsidP="009B01C8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QWS is intended to be a whole-of-community strategy</w:t>
      </w:r>
      <w:r w:rsidR="009263AC">
        <w:rPr>
          <w:rFonts w:ascii="Arial" w:hAnsi="Arial" w:cs="Arial"/>
          <w:bCs/>
          <w:spacing w:val="-3"/>
          <w:sz w:val="22"/>
          <w:szCs w:val="22"/>
        </w:rPr>
        <w:t>. The</w:t>
      </w:r>
      <w:r w:rsidR="007571F5">
        <w:rPr>
          <w:rFonts w:ascii="Arial" w:hAnsi="Arial" w:cs="Arial"/>
          <w:bCs/>
          <w:spacing w:val="-3"/>
          <w:sz w:val="22"/>
          <w:szCs w:val="22"/>
        </w:rPr>
        <w:t xml:space="preserve"> shared</w:t>
      </w:r>
      <w:r w:rsidR="006E26A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EF4BB7">
        <w:rPr>
          <w:rFonts w:ascii="Arial" w:hAnsi="Arial" w:cs="Arial"/>
          <w:bCs/>
          <w:spacing w:val="-3"/>
          <w:sz w:val="22"/>
          <w:szCs w:val="22"/>
        </w:rPr>
        <w:t xml:space="preserve">goals </w:t>
      </w:r>
      <w:r w:rsidR="007A3AB3">
        <w:rPr>
          <w:rFonts w:ascii="Arial" w:hAnsi="Arial" w:cs="Arial"/>
          <w:bCs/>
          <w:spacing w:val="-3"/>
          <w:sz w:val="22"/>
          <w:szCs w:val="22"/>
        </w:rPr>
        <w:t xml:space="preserve">would </w:t>
      </w:r>
      <w:r w:rsidR="00EF4BB7">
        <w:rPr>
          <w:rFonts w:ascii="Arial" w:hAnsi="Arial" w:cs="Arial"/>
          <w:bCs/>
          <w:spacing w:val="-3"/>
          <w:sz w:val="22"/>
          <w:szCs w:val="22"/>
        </w:rPr>
        <w:t xml:space="preserve">be achieved through </w:t>
      </w:r>
      <w:r w:rsidR="00EF4BB7" w:rsidRPr="00EF4BB7">
        <w:rPr>
          <w:rFonts w:ascii="Arial" w:hAnsi="Arial" w:cs="Arial"/>
          <w:bCs/>
          <w:spacing w:val="-3"/>
          <w:sz w:val="22"/>
          <w:szCs w:val="22"/>
        </w:rPr>
        <w:t xml:space="preserve">a number of ongoing and </w:t>
      </w:r>
      <w:r w:rsidR="00182FB5">
        <w:rPr>
          <w:rFonts w:ascii="Arial" w:hAnsi="Arial" w:cs="Arial"/>
          <w:bCs/>
          <w:spacing w:val="-3"/>
          <w:sz w:val="22"/>
          <w:szCs w:val="22"/>
        </w:rPr>
        <w:t xml:space="preserve">potential </w:t>
      </w:r>
      <w:r w:rsidR="00EF4BB7" w:rsidRPr="00EF4BB7">
        <w:rPr>
          <w:rFonts w:ascii="Arial" w:hAnsi="Arial" w:cs="Arial"/>
          <w:bCs/>
          <w:spacing w:val="-3"/>
          <w:sz w:val="22"/>
          <w:szCs w:val="22"/>
        </w:rPr>
        <w:t xml:space="preserve">new actions that </w:t>
      </w:r>
      <w:r w:rsidR="00182FB5">
        <w:rPr>
          <w:rFonts w:ascii="Arial" w:hAnsi="Arial" w:cs="Arial"/>
          <w:bCs/>
          <w:spacing w:val="-3"/>
          <w:sz w:val="22"/>
          <w:szCs w:val="22"/>
        </w:rPr>
        <w:t xml:space="preserve">would </w:t>
      </w:r>
      <w:r w:rsidR="00171214">
        <w:rPr>
          <w:rFonts w:ascii="Arial" w:hAnsi="Arial" w:cs="Arial"/>
          <w:bCs/>
          <w:spacing w:val="-3"/>
          <w:sz w:val="22"/>
          <w:szCs w:val="22"/>
        </w:rPr>
        <w:t xml:space="preserve">require </w:t>
      </w:r>
      <w:r w:rsidR="004E02E5">
        <w:rPr>
          <w:rFonts w:ascii="Arial" w:hAnsi="Arial" w:cs="Arial"/>
          <w:bCs/>
          <w:spacing w:val="-3"/>
          <w:sz w:val="22"/>
          <w:szCs w:val="22"/>
        </w:rPr>
        <w:t>working</w:t>
      </w:r>
      <w:r w:rsidR="0017121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EF4BB7" w:rsidRPr="00EF4BB7">
        <w:rPr>
          <w:rFonts w:ascii="Arial" w:hAnsi="Arial" w:cs="Arial"/>
          <w:bCs/>
          <w:spacing w:val="-3"/>
          <w:sz w:val="22"/>
          <w:szCs w:val="22"/>
        </w:rPr>
        <w:t xml:space="preserve">with </w:t>
      </w:r>
      <w:r w:rsidR="00171214" w:rsidRPr="00171214">
        <w:rPr>
          <w:rFonts w:ascii="Arial" w:hAnsi="Arial" w:cs="Arial"/>
          <w:bCs/>
          <w:spacing w:val="-3"/>
          <w:sz w:val="22"/>
          <w:szCs w:val="22"/>
        </w:rPr>
        <w:t>all parts of the community, government, non-government and private sectors</w:t>
      </w:r>
      <w:r w:rsidR="004E02E5">
        <w:rPr>
          <w:rFonts w:ascii="Arial" w:hAnsi="Arial" w:cs="Arial"/>
          <w:bCs/>
          <w:spacing w:val="-3"/>
          <w:sz w:val="22"/>
          <w:szCs w:val="22"/>
        </w:rPr>
        <w:t xml:space="preserve"> to implement</w:t>
      </w:r>
      <w:r w:rsidR="00EF4BB7" w:rsidRPr="00EF4BB7">
        <w:rPr>
          <w:rFonts w:ascii="Arial" w:hAnsi="Arial" w:cs="Arial"/>
          <w:bCs/>
          <w:spacing w:val="-3"/>
          <w:sz w:val="22"/>
          <w:szCs w:val="22"/>
        </w:rPr>
        <w:t>.</w:t>
      </w:r>
      <w:r w:rsidR="0017121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182FB5">
        <w:rPr>
          <w:rFonts w:ascii="Arial" w:hAnsi="Arial" w:cs="Arial"/>
          <w:bCs/>
          <w:spacing w:val="-3"/>
          <w:sz w:val="22"/>
          <w:szCs w:val="22"/>
        </w:rPr>
        <w:t>An implementation plan will be developed in mid</w:t>
      </w:r>
      <w:r w:rsidR="00F625FD">
        <w:rPr>
          <w:rFonts w:ascii="Arial" w:hAnsi="Arial" w:cs="Arial"/>
          <w:bCs/>
          <w:spacing w:val="-3"/>
          <w:sz w:val="22"/>
          <w:szCs w:val="22"/>
        </w:rPr>
        <w:t>-</w:t>
      </w:r>
      <w:r w:rsidR="00182FB5">
        <w:rPr>
          <w:rFonts w:ascii="Arial" w:hAnsi="Arial" w:cs="Arial"/>
          <w:bCs/>
          <w:spacing w:val="-3"/>
          <w:sz w:val="22"/>
          <w:szCs w:val="22"/>
        </w:rPr>
        <w:t xml:space="preserve">2016 to prioritise actions and </w:t>
      </w:r>
      <w:r w:rsidR="00182FB5" w:rsidRPr="00884F36">
        <w:rPr>
          <w:rFonts w:ascii="Arial" w:hAnsi="Arial" w:cs="Arial"/>
          <w:bCs/>
          <w:spacing w:val="-3"/>
          <w:sz w:val="22"/>
          <w:szCs w:val="22"/>
        </w:rPr>
        <w:t>outline what government agencies, businesses, industries, community organisations and the wider community will do to contribute to achieving the actions</w:t>
      </w:r>
      <w:r w:rsidR="00182FB5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04528024" w14:textId="11EAD77B" w:rsidR="00CF3B13" w:rsidRDefault="00CF3B13" w:rsidP="003167B5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F3B13">
        <w:rPr>
          <w:rFonts w:ascii="Arial" w:hAnsi="Arial" w:cs="Arial"/>
          <w:bCs/>
          <w:spacing w:val="-3"/>
          <w:sz w:val="22"/>
          <w:szCs w:val="22"/>
          <w:u w:val="single"/>
        </w:rPr>
        <w:t>Cabinet e</w:t>
      </w:r>
      <w:r w:rsidR="003167B5" w:rsidRPr="00CF3B13">
        <w:rPr>
          <w:rFonts w:ascii="Arial" w:hAnsi="Arial" w:cs="Arial"/>
          <w:bCs/>
          <w:spacing w:val="-3"/>
          <w:sz w:val="22"/>
          <w:szCs w:val="22"/>
          <w:u w:val="single"/>
        </w:rPr>
        <w:t>ndorse</w:t>
      </w:r>
      <w:r w:rsidRPr="00CF3B13">
        <w:rPr>
          <w:rFonts w:ascii="Arial" w:hAnsi="Arial" w:cs="Arial"/>
          <w:bCs/>
          <w:spacing w:val="-3"/>
          <w:sz w:val="22"/>
          <w:szCs w:val="22"/>
          <w:u w:val="single"/>
        </w:rPr>
        <w:t>d</w:t>
      </w:r>
      <w:r w:rsidR="003167B5" w:rsidRPr="00CF3B13">
        <w:rPr>
          <w:rFonts w:ascii="Arial" w:hAnsi="Arial" w:cs="Arial"/>
          <w:bCs/>
          <w:spacing w:val="-3"/>
          <w:sz w:val="22"/>
          <w:szCs w:val="22"/>
        </w:rPr>
        <w:t xml:space="preserve"> the</w:t>
      </w:r>
      <w:r w:rsidR="00B747E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B747EA" w:rsidRPr="00B747EA">
        <w:rPr>
          <w:rFonts w:ascii="Arial" w:hAnsi="Arial" w:cs="Arial"/>
          <w:bCs/>
          <w:spacing w:val="-3"/>
          <w:sz w:val="22"/>
          <w:szCs w:val="22"/>
        </w:rPr>
        <w:t>Queensland Women’s Strategy 2016-21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6D4EF3F9" w14:textId="43C7DA25" w:rsidR="003167B5" w:rsidRDefault="00CF3B13" w:rsidP="00CF3B13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F3B13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="00B747EA">
        <w:rPr>
          <w:rFonts w:ascii="Arial" w:hAnsi="Arial" w:cs="Arial"/>
          <w:bCs/>
          <w:spacing w:val="-3"/>
          <w:sz w:val="22"/>
          <w:szCs w:val="22"/>
          <w:u w:val="single"/>
        </w:rPr>
        <w:t>noted</w:t>
      </w:r>
      <w:r w:rsidR="00B747E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B747EA" w:rsidRPr="00B747EA">
        <w:rPr>
          <w:rFonts w:ascii="Arial" w:hAnsi="Arial" w:cs="Arial"/>
          <w:bCs/>
          <w:spacing w:val="-3"/>
          <w:sz w:val="22"/>
          <w:szCs w:val="22"/>
        </w:rPr>
        <w:t xml:space="preserve">that the </w:t>
      </w:r>
      <w:r w:rsidR="00573BDF" w:rsidRPr="00573BDF">
        <w:rPr>
          <w:rFonts w:ascii="Arial" w:hAnsi="Arial" w:cs="Arial"/>
          <w:bCs/>
          <w:spacing w:val="-3"/>
          <w:sz w:val="22"/>
          <w:szCs w:val="22"/>
        </w:rPr>
        <w:t>Queensland Women’s Strategy 2016-21</w:t>
      </w:r>
      <w:r w:rsidR="00B747EA" w:rsidRPr="00B747E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36804">
        <w:rPr>
          <w:rFonts w:ascii="Arial" w:hAnsi="Arial" w:cs="Arial"/>
          <w:bCs/>
          <w:spacing w:val="-3"/>
          <w:sz w:val="22"/>
          <w:szCs w:val="22"/>
        </w:rPr>
        <w:t xml:space="preserve">would </w:t>
      </w:r>
      <w:r w:rsidR="00B747EA" w:rsidRPr="00B747EA">
        <w:rPr>
          <w:rFonts w:ascii="Arial" w:hAnsi="Arial" w:cs="Arial"/>
          <w:bCs/>
          <w:spacing w:val="-3"/>
          <w:sz w:val="22"/>
          <w:szCs w:val="22"/>
        </w:rPr>
        <w:t>be publicly released</w:t>
      </w:r>
      <w:r w:rsidR="00B747EA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08F27ABE" w14:textId="108E7269" w:rsidR="00D738F5" w:rsidRDefault="000C3F14" w:rsidP="00536804">
      <w:pPr>
        <w:numPr>
          <w:ilvl w:val="0"/>
          <w:numId w:val="1"/>
        </w:numPr>
        <w:spacing w:before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534B5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</w:t>
      </w:r>
    </w:p>
    <w:p w14:paraId="595B720F" w14:textId="57AA0183" w:rsidR="00CF3B13" w:rsidRPr="005E5A2E" w:rsidRDefault="00DF1026" w:rsidP="00536804">
      <w:pPr>
        <w:pStyle w:val="ListParagraph"/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hyperlink r:id="rId7" w:history="1">
        <w:r w:rsidR="007A3AB3" w:rsidRPr="0016151D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The Queensland Women’s Strategy 2016–21</w:t>
        </w:r>
      </w:hyperlink>
    </w:p>
    <w:sectPr w:rsidR="00CF3B13" w:rsidRPr="005E5A2E" w:rsidSect="00F7274A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E9E7E" w14:textId="77777777" w:rsidR="00685B3A" w:rsidRDefault="00685B3A" w:rsidP="00D6589B">
      <w:r>
        <w:separator/>
      </w:r>
    </w:p>
  </w:endnote>
  <w:endnote w:type="continuationSeparator" w:id="0">
    <w:p w14:paraId="2A328444" w14:textId="77777777" w:rsidR="00685B3A" w:rsidRDefault="00685B3A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0DE9B" w14:textId="77777777" w:rsidR="00685B3A" w:rsidRDefault="00685B3A" w:rsidP="00D6589B">
      <w:r>
        <w:separator/>
      </w:r>
    </w:p>
  </w:footnote>
  <w:footnote w:type="continuationSeparator" w:id="0">
    <w:p w14:paraId="0DB3B400" w14:textId="77777777" w:rsidR="00685B3A" w:rsidRDefault="00685B3A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321D9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5BC64E2F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61B23E6F" w14:textId="4D33EA2E" w:rsidR="00937A4A" w:rsidRPr="00937A4A" w:rsidRDefault="00CF3B13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>
      <w:rPr>
        <w:rFonts w:ascii="Arial" w:hAnsi="Arial" w:cs="Arial"/>
        <w:b/>
        <w:color w:val="auto"/>
        <w:sz w:val="22"/>
        <w:szCs w:val="22"/>
        <w:lang w:eastAsia="en-US"/>
      </w:rPr>
      <w:t>Cabinet</w:t>
    </w:r>
    <w:r w:rsidR="00720489"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937A4A"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– </w:t>
    </w:r>
    <w:r w:rsidR="007A3AB3">
      <w:rPr>
        <w:rFonts w:ascii="Arial" w:hAnsi="Arial" w:cs="Arial"/>
        <w:b/>
        <w:color w:val="auto"/>
        <w:sz w:val="22"/>
        <w:szCs w:val="22"/>
        <w:lang w:eastAsia="en-US"/>
      </w:rPr>
      <w:t xml:space="preserve">February </w:t>
    </w:r>
    <w:r w:rsidR="000C3F14">
      <w:rPr>
        <w:rFonts w:ascii="Arial" w:hAnsi="Arial" w:cs="Arial"/>
        <w:b/>
        <w:color w:val="auto"/>
        <w:sz w:val="22"/>
        <w:szCs w:val="22"/>
        <w:lang w:eastAsia="en-US"/>
      </w:rPr>
      <w:t>201</w:t>
    </w:r>
    <w:r w:rsidR="00A00484">
      <w:rPr>
        <w:rFonts w:ascii="Arial" w:hAnsi="Arial" w:cs="Arial"/>
        <w:b/>
        <w:color w:val="auto"/>
        <w:sz w:val="22"/>
        <w:szCs w:val="22"/>
        <w:lang w:eastAsia="en-US"/>
      </w:rPr>
      <w:t>6</w:t>
    </w:r>
  </w:p>
  <w:p w14:paraId="0E120E9B" w14:textId="5BABCC9D" w:rsidR="00CB1501" w:rsidRPr="002F4B3C" w:rsidRDefault="00A00484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AD2C4D">
      <w:rPr>
        <w:rFonts w:ascii="Arial" w:hAnsi="Arial" w:cs="Arial"/>
        <w:b/>
        <w:sz w:val="22"/>
        <w:szCs w:val="22"/>
        <w:u w:val="single"/>
      </w:rPr>
      <w:t>Queensland Women’s Strategy 2016-21</w:t>
    </w:r>
  </w:p>
  <w:p w14:paraId="0C7FA76B" w14:textId="77777777" w:rsidR="00536804" w:rsidRDefault="00536804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 and Minister for the Arts</w:t>
    </w:r>
    <w:r w:rsidRPr="00AD2C4D">
      <w:rPr>
        <w:rFonts w:ascii="Arial" w:hAnsi="Arial" w:cs="Arial"/>
        <w:b/>
        <w:sz w:val="22"/>
        <w:szCs w:val="22"/>
        <w:u w:val="single"/>
      </w:rPr>
      <w:t xml:space="preserve"> </w:t>
    </w:r>
  </w:p>
  <w:p w14:paraId="19DB587A" w14:textId="5F2E5C0E" w:rsidR="00AD2C4D" w:rsidRPr="002F4B3C" w:rsidRDefault="00CB1501" w:rsidP="00536804">
    <w:pPr>
      <w:pStyle w:val="Header"/>
      <w:rPr>
        <w:rFonts w:ascii="Arial" w:hAnsi="Arial" w:cs="Arial"/>
        <w:b/>
        <w:sz w:val="22"/>
        <w:szCs w:val="22"/>
        <w:u w:val="single"/>
      </w:rPr>
    </w:pPr>
    <w:r w:rsidRPr="00AD2C4D">
      <w:rPr>
        <w:rFonts w:ascii="Arial" w:hAnsi="Arial" w:cs="Arial"/>
        <w:b/>
        <w:sz w:val="22"/>
        <w:szCs w:val="22"/>
        <w:u w:val="single"/>
      </w:rPr>
      <w:t>Minister</w:t>
    </w:r>
    <w:r w:rsidR="00D738F5" w:rsidRPr="00AD2C4D">
      <w:rPr>
        <w:rFonts w:ascii="Arial" w:hAnsi="Arial" w:cs="Arial"/>
        <w:b/>
        <w:sz w:val="22"/>
        <w:szCs w:val="22"/>
        <w:u w:val="single"/>
      </w:rPr>
      <w:t xml:space="preserve"> for Communities, Women and Youth, Minister for Child Safety and Minister for </w:t>
    </w:r>
    <w:r w:rsidR="00A00484" w:rsidRPr="00AD2C4D">
      <w:rPr>
        <w:rFonts w:ascii="Arial" w:hAnsi="Arial" w:cs="Arial"/>
        <w:b/>
        <w:sz w:val="22"/>
        <w:szCs w:val="22"/>
        <w:u w:val="single"/>
      </w:rPr>
      <w:t>the Prevention of Domestic and Family Violence</w:t>
    </w:r>
  </w:p>
  <w:p w14:paraId="1E8FEBB4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83795"/>
    <w:multiLevelType w:val="hybridMultilevel"/>
    <w:tmpl w:val="519C528C"/>
    <w:lvl w:ilvl="0" w:tplc="72D4B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571561"/>
    <w:multiLevelType w:val="hybridMultilevel"/>
    <w:tmpl w:val="9F42179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67B25E7E"/>
    <w:multiLevelType w:val="hybridMultilevel"/>
    <w:tmpl w:val="9446D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80729"/>
    <w:multiLevelType w:val="hybridMultilevel"/>
    <w:tmpl w:val="BE4E4CAE"/>
    <w:lvl w:ilvl="0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6E520020"/>
    <w:multiLevelType w:val="hybridMultilevel"/>
    <w:tmpl w:val="FDDA5F4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6D4AAA"/>
    <w:multiLevelType w:val="hybridMultilevel"/>
    <w:tmpl w:val="2CB0B16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176F87"/>
    <w:multiLevelType w:val="hybridMultilevel"/>
    <w:tmpl w:val="FF8E861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E0"/>
    <w:rsid w:val="00005D45"/>
    <w:rsid w:val="0004378A"/>
    <w:rsid w:val="00080F8F"/>
    <w:rsid w:val="000C3F14"/>
    <w:rsid w:val="0010384C"/>
    <w:rsid w:val="0013564B"/>
    <w:rsid w:val="0015533E"/>
    <w:rsid w:val="0016151D"/>
    <w:rsid w:val="00171214"/>
    <w:rsid w:val="00174117"/>
    <w:rsid w:val="00182FB5"/>
    <w:rsid w:val="001945DE"/>
    <w:rsid w:val="002534B5"/>
    <w:rsid w:val="0029335B"/>
    <w:rsid w:val="002D2182"/>
    <w:rsid w:val="002F4B3C"/>
    <w:rsid w:val="003147D6"/>
    <w:rsid w:val="003167B5"/>
    <w:rsid w:val="00384B62"/>
    <w:rsid w:val="003A3BDD"/>
    <w:rsid w:val="003C72BF"/>
    <w:rsid w:val="004654DB"/>
    <w:rsid w:val="004A479D"/>
    <w:rsid w:val="004E02E5"/>
    <w:rsid w:val="004F63D1"/>
    <w:rsid w:val="00501C66"/>
    <w:rsid w:val="00522836"/>
    <w:rsid w:val="00536804"/>
    <w:rsid w:val="00550873"/>
    <w:rsid w:val="00573BDF"/>
    <w:rsid w:val="005E5A2E"/>
    <w:rsid w:val="00607661"/>
    <w:rsid w:val="006111EF"/>
    <w:rsid w:val="00611725"/>
    <w:rsid w:val="00622B7F"/>
    <w:rsid w:val="00670DCD"/>
    <w:rsid w:val="00685B3A"/>
    <w:rsid w:val="006B112D"/>
    <w:rsid w:val="006D7FFC"/>
    <w:rsid w:val="006E26A1"/>
    <w:rsid w:val="00720489"/>
    <w:rsid w:val="007265D0"/>
    <w:rsid w:val="00732E22"/>
    <w:rsid w:val="00741C20"/>
    <w:rsid w:val="007571F5"/>
    <w:rsid w:val="007A3AB3"/>
    <w:rsid w:val="007F44F4"/>
    <w:rsid w:val="0083673F"/>
    <w:rsid w:val="00850125"/>
    <w:rsid w:val="00884F36"/>
    <w:rsid w:val="008871AD"/>
    <w:rsid w:val="00894E9C"/>
    <w:rsid w:val="008D7F87"/>
    <w:rsid w:val="00904077"/>
    <w:rsid w:val="009263AC"/>
    <w:rsid w:val="00937A4A"/>
    <w:rsid w:val="00986160"/>
    <w:rsid w:val="009A614B"/>
    <w:rsid w:val="009B01C8"/>
    <w:rsid w:val="00A00484"/>
    <w:rsid w:val="00AA4DE7"/>
    <w:rsid w:val="00AD2C4D"/>
    <w:rsid w:val="00B747EA"/>
    <w:rsid w:val="00B76641"/>
    <w:rsid w:val="00B96EB7"/>
    <w:rsid w:val="00BA416A"/>
    <w:rsid w:val="00C02F11"/>
    <w:rsid w:val="00C347AD"/>
    <w:rsid w:val="00C404B1"/>
    <w:rsid w:val="00C53916"/>
    <w:rsid w:val="00C55D2D"/>
    <w:rsid w:val="00C75E67"/>
    <w:rsid w:val="00CA2CCC"/>
    <w:rsid w:val="00CA43D8"/>
    <w:rsid w:val="00CB1501"/>
    <w:rsid w:val="00CD7A50"/>
    <w:rsid w:val="00CF0D8A"/>
    <w:rsid w:val="00CF3B13"/>
    <w:rsid w:val="00D04C5D"/>
    <w:rsid w:val="00D6589B"/>
    <w:rsid w:val="00D738F5"/>
    <w:rsid w:val="00DA75E4"/>
    <w:rsid w:val="00DC0302"/>
    <w:rsid w:val="00DD5BB8"/>
    <w:rsid w:val="00DE0021"/>
    <w:rsid w:val="00DF1026"/>
    <w:rsid w:val="00E02EF6"/>
    <w:rsid w:val="00E36BD2"/>
    <w:rsid w:val="00EA6F2A"/>
    <w:rsid w:val="00EC4C82"/>
    <w:rsid w:val="00EF4BB7"/>
    <w:rsid w:val="00F45B99"/>
    <w:rsid w:val="00F46123"/>
    <w:rsid w:val="00F5232D"/>
    <w:rsid w:val="00F625FD"/>
    <w:rsid w:val="00F7274A"/>
    <w:rsid w:val="00F77CE0"/>
    <w:rsid w:val="00F9269B"/>
    <w:rsid w:val="00F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DF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0657"/>
    <w:pPr>
      <w:ind w:left="720"/>
      <w:contextualSpacing/>
    </w:pPr>
  </w:style>
  <w:style w:type="character" w:styleId="CommentReference">
    <w:name w:val="annotation reference"/>
    <w:basedOn w:val="DefaultParagraphFont"/>
    <w:semiHidden/>
    <w:rsid w:val="008D7F8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D7F8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7F87"/>
    <w:rPr>
      <w:rFonts w:ascii="Times New Roman" w:eastAsia="Times New Roman" w:hAnsi="Times New Roman"/>
      <w:color w:val="000000"/>
    </w:rPr>
  </w:style>
  <w:style w:type="paragraph" w:styleId="BodyTextIndent">
    <w:name w:val="Body Text Indent"/>
    <w:basedOn w:val="Normal"/>
    <w:link w:val="BodyTextIndentChar"/>
    <w:rsid w:val="007571F5"/>
    <w:pPr>
      <w:spacing w:after="120"/>
      <w:ind w:left="283"/>
    </w:pPr>
    <w:rPr>
      <w:color w:val="auto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571F5"/>
    <w:rPr>
      <w:rFonts w:ascii="Times New Roman" w:eastAsia="Times New Roman" w:hAnsi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1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1F5"/>
    <w:rPr>
      <w:rFonts w:ascii="Times New Roman" w:eastAsia="Times New Roman" w:hAnsi="Times New Roman"/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1615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Strateg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0</TotalTime>
  <Pages>1</Pages>
  <Words>235</Words>
  <Characters>1361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1590</CharactersWithSpaces>
  <SharedDoc>false</SharedDoc>
  <HyperlinkBase>https://www.cabinet.qld.gov.au/documents/2016/Feb/WomStrat/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cp:lastPrinted>2016-06-17T09:30:00Z</cp:lastPrinted>
  <dcterms:created xsi:type="dcterms:W3CDTF">2017-10-25T01:48:00Z</dcterms:created>
  <dcterms:modified xsi:type="dcterms:W3CDTF">2018-03-06T01:35:00Z</dcterms:modified>
  <cp:category>Women,Communities</cp:category>
</cp:coreProperties>
</file>